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bookmarkStart w:id="0" w:name="_GoBack"/>
      <w:bookmarkEnd w:id="0"/>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A4103F">
      <w:pPr>
        <w:jc w:val="right"/>
        <w:rPr>
          <w:rFonts w:ascii="Arial" w:hAnsi="Arial" w:cs="Arial"/>
          <w:b/>
          <w:sz w:val="18"/>
          <w:szCs w:val="18"/>
        </w:rPr>
      </w:pPr>
      <w:r>
        <w:rPr>
          <w:rFonts w:ascii="Arial" w:hAnsi="Arial" w:cs="Arial"/>
          <w:b/>
          <w:sz w:val="18"/>
          <w:szCs w:val="18"/>
        </w:rPr>
        <w:t>Convocatoria: 018</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 xml:space="preserve">Con fundamento </w:t>
      </w:r>
      <w:r w:rsidRPr="0048479F">
        <w:rPr>
          <w:rFonts w:ascii="Arial" w:hAnsi="Arial" w:cs="Arial"/>
          <w:sz w:val="18"/>
          <w:szCs w:val="18"/>
        </w:rPr>
        <w:t>en el artículo 100 de la Constituci</w:t>
      </w:r>
      <w:r w:rsidR="00546E49" w:rsidRPr="0048479F">
        <w:rPr>
          <w:rFonts w:ascii="Arial" w:hAnsi="Arial" w:cs="Arial"/>
          <w:sz w:val="18"/>
          <w:szCs w:val="18"/>
        </w:rPr>
        <w:t xml:space="preserve">ón Política de Baja California, </w:t>
      </w:r>
      <w:proofErr w:type="spellStart"/>
      <w:r w:rsidR="00546E49" w:rsidRPr="0048479F">
        <w:rPr>
          <w:rFonts w:ascii="Arial" w:hAnsi="Arial" w:cs="Arial"/>
          <w:sz w:val="18"/>
          <w:szCs w:val="18"/>
        </w:rPr>
        <w:t>asi</w:t>
      </w:r>
      <w:proofErr w:type="spellEnd"/>
      <w:r w:rsidR="00546E49" w:rsidRPr="0048479F">
        <w:rPr>
          <w:rFonts w:ascii="Arial" w:hAnsi="Arial" w:cs="Arial"/>
          <w:sz w:val="18"/>
          <w:szCs w:val="18"/>
        </w:rPr>
        <w:t xml:space="preserve"> como en los artículos</w:t>
      </w:r>
      <w:r w:rsidR="006639E8" w:rsidRPr="0048479F">
        <w:rPr>
          <w:rFonts w:ascii="Arial" w:hAnsi="Arial" w:cs="Arial"/>
          <w:sz w:val="18"/>
          <w:szCs w:val="18"/>
        </w:rPr>
        <w:t xml:space="preserve"> </w:t>
      </w:r>
      <w:r w:rsidR="006158D2" w:rsidRPr="0048479F">
        <w:rPr>
          <w:rFonts w:ascii="Arial" w:hAnsi="Arial" w:cs="Arial"/>
          <w:sz w:val="18"/>
          <w:szCs w:val="18"/>
        </w:rPr>
        <w:t xml:space="preserve">21 fracción I, 22, 24 fracción </w:t>
      </w:r>
      <w:r w:rsidR="006639E8" w:rsidRPr="0048479F">
        <w:rPr>
          <w:rFonts w:ascii="Arial" w:hAnsi="Arial" w:cs="Arial"/>
          <w:sz w:val="18"/>
          <w:szCs w:val="18"/>
        </w:rPr>
        <w:t xml:space="preserve">I  y 27 </w:t>
      </w:r>
      <w:r w:rsidR="006639E8" w:rsidRPr="0048479F">
        <w:rPr>
          <w:rFonts w:ascii="Arial" w:hAnsi="Arial" w:cs="Arial"/>
          <w:spacing w:val="-5"/>
          <w:sz w:val="18"/>
          <w:szCs w:val="18"/>
        </w:rPr>
        <w:t>de la Ley de Adquisiciones, Arrendamientos y Servicios para el Estado de Baja California</w:t>
      </w:r>
      <w:r w:rsidRPr="0048479F">
        <w:rPr>
          <w:rFonts w:ascii="Arial" w:hAnsi="Arial" w:cs="Arial"/>
          <w:spacing w:val="-5"/>
          <w:sz w:val="18"/>
          <w:szCs w:val="18"/>
        </w:rPr>
        <w:t xml:space="preserve">, se convoca a los interesados en participar en la licitación de carácter </w:t>
      </w:r>
      <w:r w:rsidR="006158D2" w:rsidRPr="0048479F">
        <w:rPr>
          <w:rFonts w:ascii="Arial" w:hAnsi="Arial" w:cs="Arial"/>
          <w:spacing w:val="-5"/>
          <w:sz w:val="18"/>
          <w:szCs w:val="18"/>
        </w:rPr>
        <w:t>Regional</w:t>
      </w:r>
      <w:r w:rsidR="006639E8" w:rsidRPr="0048479F">
        <w:rPr>
          <w:rFonts w:ascii="Arial" w:hAnsi="Arial" w:cs="Arial"/>
          <w:spacing w:val="-5"/>
          <w:sz w:val="18"/>
          <w:szCs w:val="18"/>
        </w:rPr>
        <w:t xml:space="preserve"> </w:t>
      </w:r>
      <w:r w:rsidRPr="0048479F">
        <w:rPr>
          <w:rFonts w:ascii="Arial" w:hAnsi="Arial" w:cs="Arial"/>
          <w:spacing w:val="-5"/>
          <w:sz w:val="18"/>
          <w:szCs w:val="18"/>
        </w:rPr>
        <w:t>para</w:t>
      </w:r>
      <w:r w:rsidR="00161915" w:rsidRPr="0048479F">
        <w:rPr>
          <w:rFonts w:ascii="Arial" w:hAnsi="Arial" w:cs="Arial"/>
          <w:spacing w:val="-5"/>
          <w:sz w:val="18"/>
          <w:szCs w:val="18"/>
        </w:rPr>
        <w:t xml:space="preserve"> el</w:t>
      </w:r>
      <w:r w:rsidRPr="0048479F">
        <w:rPr>
          <w:rFonts w:ascii="Arial" w:hAnsi="Arial" w:cs="Arial"/>
          <w:spacing w:val="-5"/>
          <w:sz w:val="18"/>
          <w:szCs w:val="18"/>
        </w:rPr>
        <w:t xml:space="preserve"> "</w:t>
      </w:r>
      <w:r w:rsidR="0048479F" w:rsidRPr="0048479F">
        <w:rPr>
          <w:rFonts w:ascii="Arial" w:hAnsi="Arial" w:cs="Arial"/>
          <w:spacing w:val="-5"/>
          <w:sz w:val="18"/>
          <w:szCs w:val="18"/>
        </w:rPr>
        <w:t xml:space="preserve">Suministro de </w:t>
      </w:r>
      <w:r w:rsidR="00A4103F">
        <w:rPr>
          <w:rFonts w:ascii="Arial" w:hAnsi="Arial" w:cs="Arial"/>
          <w:spacing w:val="-5"/>
          <w:sz w:val="18"/>
          <w:szCs w:val="18"/>
        </w:rPr>
        <w:t>Artículos de Papelería para Gobierno</w:t>
      </w:r>
      <w:r w:rsidR="0048479F" w:rsidRPr="0048479F">
        <w:rPr>
          <w:rFonts w:ascii="Arial" w:hAnsi="Arial" w:cs="Arial"/>
          <w:spacing w:val="-5"/>
          <w:sz w:val="18"/>
          <w:szCs w:val="18"/>
        </w:rPr>
        <w:t xml:space="preserve"> del Estado de Baja California</w:t>
      </w:r>
      <w:r w:rsidRPr="0048479F">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8479F">
        <w:rPr>
          <w:rFonts w:ascii="Arial" w:hAnsi="Arial" w:cs="Arial"/>
          <w:b/>
          <w:sz w:val="18"/>
          <w:szCs w:val="18"/>
        </w:rPr>
        <w:t>Regional No. 32065001-01</w:t>
      </w:r>
      <w:r w:rsidR="00A4103F">
        <w:rPr>
          <w:rFonts w:ascii="Arial" w:hAnsi="Arial" w:cs="Arial"/>
          <w:b/>
          <w:sz w:val="18"/>
          <w:szCs w:val="18"/>
        </w:rPr>
        <w:t>8</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A4103F" w:rsidP="006158D2">
            <w:pPr>
              <w:jc w:val="center"/>
              <w:rPr>
                <w:rFonts w:ascii="Arial" w:hAnsi="Arial" w:cs="Arial"/>
                <w:color w:val="000000"/>
                <w:sz w:val="18"/>
                <w:szCs w:val="18"/>
              </w:rPr>
            </w:pPr>
            <w:r>
              <w:rPr>
                <w:rFonts w:ascii="Arial" w:hAnsi="Arial" w:cs="Arial"/>
                <w:color w:val="000000"/>
                <w:sz w:val="18"/>
                <w:szCs w:val="18"/>
              </w:rPr>
              <w:t>08</w:t>
            </w:r>
            <w:r w:rsidR="00D06C55" w:rsidRPr="005E3624">
              <w:rPr>
                <w:rFonts w:ascii="Arial" w:hAnsi="Arial" w:cs="Arial"/>
                <w:color w:val="000000"/>
                <w:sz w:val="18"/>
                <w:szCs w:val="18"/>
              </w:rPr>
              <w:t>/</w:t>
            </w:r>
            <w:r>
              <w:rPr>
                <w:rFonts w:ascii="Arial" w:hAnsi="Arial" w:cs="Arial"/>
                <w:color w:val="000000"/>
                <w:sz w:val="18"/>
                <w:szCs w:val="18"/>
              </w:rPr>
              <w:t>Junio</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8479F">
            <w:pPr>
              <w:jc w:val="center"/>
              <w:rPr>
                <w:rFonts w:ascii="Arial" w:hAnsi="Arial" w:cs="Arial"/>
                <w:color w:val="000000"/>
                <w:sz w:val="18"/>
                <w:szCs w:val="18"/>
              </w:rPr>
            </w:pPr>
            <w:r>
              <w:rPr>
                <w:rFonts w:ascii="Arial" w:hAnsi="Arial" w:cs="Arial"/>
                <w:color w:val="000000"/>
                <w:sz w:val="18"/>
                <w:szCs w:val="18"/>
              </w:rPr>
              <w:t>1</w:t>
            </w:r>
            <w:r w:rsidR="00A4103F">
              <w:rPr>
                <w:rFonts w:ascii="Arial" w:hAnsi="Arial" w:cs="Arial"/>
                <w:color w:val="000000"/>
                <w:sz w:val="18"/>
                <w:szCs w:val="18"/>
              </w:rPr>
              <w:t>1</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48479F" w:rsidRPr="005E3624" w:rsidRDefault="00A4103F" w:rsidP="0048479F">
            <w:pPr>
              <w:jc w:val="center"/>
              <w:rPr>
                <w:rFonts w:ascii="Arial" w:hAnsi="Arial" w:cs="Arial"/>
                <w:color w:val="000000"/>
                <w:sz w:val="18"/>
                <w:szCs w:val="18"/>
              </w:rPr>
            </w:pPr>
            <w:r>
              <w:rPr>
                <w:rFonts w:ascii="Arial" w:hAnsi="Arial" w:cs="Arial"/>
                <w:color w:val="000000"/>
                <w:sz w:val="18"/>
                <w:szCs w:val="18"/>
              </w:rPr>
              <w:t>15</w:t>
            </w:r>
            <w:r w:rsidR="0048479F" w:rsidRPr="005E3624">
              <w:rPr>
                <w:rFonts w:ascii="Arial" w:hAnsi="Arial" w:cs="Arial"/>
                <w:color w:val="000000"/>
                <w:sz w:val="18"/>
                <w:szCs w:val="18"/>
              </w:rPr>
              <w:t>/</w:t>
            </w:r>
            <w:r>
              <w:rPr>
                <w:rFonts w:ascii="Arial" w:hAnsi="Arial" w:cs="Arial"/>
                <w:color w:val="000000"/>
                <w:sz w:val="18"/>
                <w:szCs w:val="18"/>
              </w:rPr>
              <w:t>Junio</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A4103F" w:rsidP="0048479F">
            <w:pPr>
              <w:jc w:val="center"/>
              <w:rPr>
                <w:rFonts w:ascii="Arial" w:hAnsi="Arial" w:cs="Arial"/>
                <w:color w:val="000000"/>
                <w:sz w:val="18"/>
                <w:szCs w:val="18"/>
                <w:highlight w:val="yellow"/>
              </w:rPr>
            </w:pPr>
            <w:r>
              <w:rPr>
                <w:rFonts w:ascii="Arial" w:hAnsi="Arial" w:cs="Arial"/>
                <w:color w:val="000000"/>
                <w:sz w:val="18"/>
                <w:szCs w:val="18"/>
              </w:rPr>
              <w:t>10</w:t>
            </w:r>
            <w:r w:rsidR="0048479F"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48479F" w:rsidRPr="005E3624" w:rsidRDefault="00A4103F" w:rsidP="0048479F">
            <w:pPr>
              <w:jc w:val="center"/>
              <w:rPr>
                <w:rFonts w:ascii="Arial" w:hAnsi="Arial" w:cs="Arial"/>
                <w:color w:val="000000"/>
                <w:sz w:val="18"/>
                <w:szCs w:val="18"/>
              </w:rPr>
            </w:pPr>
            <w:r>
              <w:rPr>
                <w:rFonts w:ascii="Arial" w:hAnsi="Arial" w:cs="Arial"/>
                <w:color w:val="000000"/>
                <w:sz w:val="18"/>
                <w:szCs w:val="18"/>
              </w:rPr>
              <w:t>17</w:t>
            </w:r>
            <w:r w:rsidR="0048479F" w:rsidRPr="005E3624">
              <w:rPr>
                <w:rFonts w:ascii="Arial" w:hAnsi="Arial" w:cs="Arial"/>
                <w:color w:val="000000"/>
                <w:sz w:val="18"/>
                <w:szCs w:val="18"/>
              </w:rPr>
              <w:t>/</w:t>
            </w:r>
            <w:r>
              <w:rPr>
                <w:rFonts w:ascii="Arial" w:hAnsi="Arial" w:cs="Arial"/>
                <w:color w:val="000000"/>
                <w:sz w:val="18"/>
                <w:szCs w:val="18"/>
              </w:rPr>
              <w:t>Junio</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48479F" w:rsidP="00A4103F">
            <w:pPr>
              <w:jc w:val="center"/>
              <w:rPr>
                <w:rFonts w:ascii="Arial" w:hAnsi="Arial" w:cs="Arial"/>
                <w:color w:val="000000"/>
                <w:sz w:val="18"/>
                <w:szCs w:val="18"/>
                <w:highlight w:val="yellow"/>
              </w:rPr>
            </w:pPr>
            <w:r>
              <w:rPr>
                <w:rFonts w:ascii="Arial" w:hAnsi="Arial" w:cs="Arial"/>
                <w:color w:val="000000"/>
                <w:sz w:val="18"/>
                <w:szCs w:val="18"/>
              </w:rPr>
              <w:t>1</w:t>
            </w:r>
            <w:r w:rsidR="00A4103F">
              <w:rPr>
                <w:rFonts w:ascii="Arial" w:hAnsi="Arial" w:cs="Arial"/>
                <w:color w:val="000000"/>
                <w:sz w:val="18"/>
                <w:szCs w:val="18"/>
              </w:rPr>
              <w:t>2</w:t>
            </w:r>
            <w:r w:rsidRPr="005E3624">
              <w:rPr>
                <w:rFonts w:ascii="Arial" w:hAnsi="Arial" w:cs="Arial"/>
                <w:color w:val="000000"/>
                <w:sz w:val="18"/>
                <w:szCs w:val="18"/>
              </w:rPr>
              <w:t>:00 horas</w:t>
            </w:r>
          </w:p>
        </w:tc>
      </w:tr>
    </w:tbl>
    <w:p w:rsidR="0048479F" w:rsidRDefault="0048479F" w:rsidP="0048479F">
      <w:pPr>
        <w:rPr>
          <w:rFonts w:ascii="Arial" w:hAnsi="Arial" w:cs="Arial"/>
          <w:sz w:val="18"/>
          <w:szCs w:val="18"/>
        </w:rPr>
      </w:pPr>
    </w:p>
    <w:tbl>
      <w:tblPr>
        <w:tblW w:w="8591" w:type="dxa"/>
        <w:jc w:val="center"/>
        <w:tblInd w:w="-40"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5"/>
        <w:gridCol w:w="3924"/>
        <w:gridCol w:w="1259"/>
        <w:gridCol w:w="2613"/>
      </w:tblGrid>
      <w:tr w:rsidR="0048479F" w:rsidTr="0048479F">
        <w:trPr>
          <w:trHeight w:val="307"/>
          <w:jc w:val="center"/>
        </w:trPr>
        <w:tc>
          <w:tcPr>
            <w:tcW w:w="795"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Partida</w:t>
            </w:r>
          </w:p>
        </w:tc>
        <w:tc>
          <w:tcPr>
            <w:tcW w:w="3924"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Descripción</w:t>
            </w:r>
          </w:p>
        </w:tc>
        <w:tc>
          <w:tcPr>
            <w:tcW w:w="1259"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Cantidad</w:t>
            </w:r>
          </w:p>
        </w:tc>
        <w:tc>
          <w:tcPr>
            <w:tcW w:w="2613"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Unidad de medida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1</w:t>
            </w:r>
          </w:p>
        </w:tc>
        <w:tc>
          <w:tcPr>
            <w:tcW w:w="3924" w:type="dxa"/>
            <w:vAlign w:val="center"/>
          </w:tcPr>
          <w:p w:rsidR="0048479F" w:rsidRPr="0048479F" w:rsidRDefault="00A4103F" w:rsidP="006F5C84">
            <w:pPr>
              <w:pStyle w:val="3"/>
              <w:ind w:left="0" w:firstLine="0"/>
              <w:rPr>
                <w:rFonts w:ascii="Arial" w:hAnsi="Arial" w:cs="Arial"/>
                <w:sz w:val="18"/>
                <w:szCs w:val="18"/>
              </w:rPr>
            </w:pPr>
            <w:r>
              <w:rPr>
                <w:rFonts w:ascii="Arial" w:hAnsi="Arial" w:cs="Arial"/>
                <w:bCs/>
                <w:sz w:val="18"/>
                <w:szCs w:val="18"/>
                <w:lang w:val="es-MX"/>
              </w:rPr>
              <w:t>Papel bond tamaño carta</w:t>
            </w:r>
            <w:r w:rsidR="0048479F" w:rsidRPr="0048479F">
              <w:rPr>
                <w:rFonts w:ascii="Arial" w:hAnsi="Arial" w:cs="Arial"/>
                <w:bCs/>
                <w:sz w:val="18"/>
                <w:szCs w:val="18"/>
                <w:lang w:val="es-MX"/>
              </w:rPr>
              <w:t xml:space="preserve"> </w:t>
            </w:r>
            <w:r w:rsidR="0048479F" w:rsidRPr="0048479F">
              <w:rPr>
                <w:rFonts w:ascii="Arial" w:hAnsi="Arial" w:cs="Arial"/>
                <w:sz w:val="18"/>
                <w:szCs w:val="18"/>
              </w:rPr>
              <w:t xml:space="preserve"> </w:t>
            </w:r>
          </w:p>
        </w:tc>
        <w:tc>
          <w:tcPr>
            <w:tcW w:w="1259" w:type="dxa"/>
            <w:vAlign w:val="center"/>
          </w:tcPr>
          <w:p w:rsidR="0048479F" w:rsidRPr="0048479F" w:rsidRDefault="00A4103F" w:rsidP="006F5C84">
            <w:pPr>
              <w:tabs>
                <w:tab w:val="left" w:pos="901"/>
              </w:tabs>
              <w:ind w:right="-18"/>
              <w:jc w:val="center"/>
              <w:rPr>
                <w:rFonts w:ascii="Arial" w:hAnsi="Arial" w:cs="Arial"/>
                <w:sz w:val="18"/>
                <w:szCs w:val="18"/>
              </w:rPr>
            </w:pPr>
            <w:r>
              <w:rPr>
                <w:rFonts w:ascii="Arial" w:hAnsi="Arial" w:cs="Arial"/>
                <w:sz w:val="18"/>
                <w:szCs w:val="18"/>
              </w:rPr>
              <w:t>4,000</w:t>
            </w:r>
          </w:p>
        </w:tc>
        <w:tc>
          <w:tcPr>
            <w:tcW w:w="2613" w:type="dxa"/>
            <w:vAlign w:val="center"/>
          </w:tcPr>
          <w:p w:rsidR="0048479F" w:rsidRPr="0048479F" w:rsidRDefault="00A4103F" w:rsidP="006F5C84">
            <w:pPr>
              <w:jc w:val="center"/>
              <w:rPr>
                <w:rFonts w:ascii="Arial" w:hAnsi="Arial" w:cs="Arial"/>
                <w:sz w:val="18"/>
                <w:szCs w:val="18"/>
              </w:rPr>
            </w:pPr>
            <w:r>
              <w:rPr>
                <w:rFonts w:ascii="Arial" w:hAnsi="Arial" w:cs="Arial"/>
                <w:sz w:val="18"/>
                <w:szCs w:val="18"/>
              </w:rPr>
              <w:t>Resma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2</w:t>
            </w:r>
          </w:p>
        </w:tc>
        <w:tc>
          <w:tcPr>
            <w:tcW w:w="3924" w:type="dxa"/>
            <w:vAlign w:val="center"/>
          </w:tcPr>
          <w:p w:rsidR="0048479F" w:rsidRPr="0048479F" w:rsidRDefault="00953FAB" w:rsidP="006F5C84">
            <w:pPr>
              <w:pStyle w:val="3"/>
              <w:ind w:left="0" w:firstLine="0"/>
              <w:jc w:val="left"/>
              <w:rPr>
                <w:rFonts w:ascii="Arial" w:hAnsi="Arial" w:cs="Arial"/>
                <w:bCs/>
                <w:sz w:val="18"/>
                <w:szCs w:val="18"/>
                <w:lang w:val="es-MX"/>
              </w:rPr>
            </w:pPr>
            <w:r>
              <w:rPr>
                <w:rFonts w:ascii="Arial" w:hAnsi="Arial" w:cs="Arial"/>
                <w:bCs/>
                <w:sz w:val="18"/>
                <w:szCs w:val="18"/>
                <w:lang w:val="es-MX"/>
              </w:rPr>
              <w:t>Papel bond tamaño oficio</w:t>
            </w:r>
            <w:r w:rsidRPr="0048479F">
              <w:rPr>
                <w:rFonts w:ascii="Arial" w:hAnsi="Arial" w:cs="Arial"/>
                <w:sz w:val="18"/>
                <w:szCs w:val="18"/>
              </w:rPr>
              <w:t xml:space="preserve"> </w:t>
            </w:r>
          </w:p>
        </w:tc>
        <w:tc>
          <w:tcPr>
            <w:tcW w:w="1259" w:type="dxa"/>
            <w:vAlign w:val="center"/>
          </w:tcPr>
          <w:p w:rsidR="0048479F" w:rsidRPr="0048479F" w:rsidRDefault="00953FAB" w:rsidP="006F5C84">
            <w:pPr>
              <w:tabs>
                <w:tab w:val="left" w:pos="901"/>
              </w:tabs>
              <w:ind w:right="-18"/>
              <w:jc w:val="center"/>
              <w:rPr>
                <w:rFonts w:ascii="Arial" w:hAnsi="Arial" w:cs="Arial"/>
                <w:sz w:val="18"/>
                <w:szCs w:val="18"/>
              </w:rPr>
            </w:pPr>
            <w:r>
              <w:rPr>
                <w:rFonts w:ascii="Arial" w:hAnsi="Arial" w:cs="Arial"/>
                <w:sz w:val="18"/>
                <w:szCs w:val="18"/>
              </w:rPr>
              <w:t>2,000</w:t>
            </w:r>
          </w:p>
        </w:tc>
        <w:tc>
          <w:tcPr>
            <w:tcW w:w="2613" w:type="dxa"/>
            <w:vAlign w:val="center"/>
          </w:tcPr>
          <w:p w:rsidR="0048479F" w:rsidRPr="0048479F" w:rsidRDefault="00953FAB" w:rsidP="006F5C84">
            <w:pPr>
              <w:jc w:val="center"/>
              <w:rPr>
                <w:rFonts w:ascii="Arial" w:hAnsi="Arial" w:cs="Arial"/>
                <w:sz w:val="18"/>
                <w:szCs w:val="18"/>
              </w:rPr>
            </w:pPr>
            <w:r>
              <w:rPr>
                <w:rFonts w:ascii="Arial" w:hAnsi="Arial" w:cs="Arial"/>
                <w:sz w:val="18"/>
                <w:szCs w:val="18"/>
              </w:rPr>
              <w:t>Resma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3</w:t>
            </w:r>
          </w:p>
        </w:tc>
        <w:tc>
          <w:tcPr>
            <w:tcW w:w="3924" w:type="dxa"/>
            <w:vAlign w:val="center"/>
          </w:tcPr>
          <w:p w:rsidR="0048479F" w:rsidRPr="0048479F" w:rsidRDefault="00953FAB" w:rsidP="00953FAB">
            <w:pPr>
              <w:pStyle w:val="3"/>
              <w:ind w:left="0" w:firstLine="0"/>
              <w:rPr>
                <w:rFonts w:ascii="Arial" w:hAnsi="Arial" w:cs="Arial"/>
                <w:bCs/>
                <w:sz w:val="18"/>
                <w:szCs w:val="18"/>
                <w:lang w:val="es-MX"/>
              </w:rPr>
            </w:pPr>
            <w:proofErr w:type="spellStart"/>
            <w:r>
              <w:rPr>
                <w:rFonts w:ascii="Arial" w:hAnsi="Arial" w:cs="Arial"/>
                <w:bCs/>
                <w:sz w:val="18"/>
                <w:szCs w:val="18"/>
                <w:lang w:val="es-MX"/>
              </w:rPr>
              <w:t>Toner</w:t>
            </w:r>
            <w:proofErr w:type="spellEnd"/>
          </w:p>
        </w:tc>
        <w:tc>
          <w:tcPr>
            <w:tcW w:w="1259" w:type="dxa"/>
            <w:vAlign w:val="center"/>
          </w:tcPr>
          <w:p w:rsidR="0048479F" w:rsidRPr="0048479F" w:rsidRDefault="00953FAB" w:rsidP="006F5C84">
            <w:pPr>
              <w:tabs>
                <w:tab w:val="left" w:pos="901"/>
              </w:tabs>
              <w:ind w:right="-18"/>
              <w:jc w:val="center"/>
              <w:rPr>
                <w:rFonts w:ascii="Arial" w:hAnsi="Arial" w:cs="Arial"/>
                <w:sz w:val="18"/>
                <w:szCs w:val="18"/>
              </w:rPr>
            </w:pPr>
            <w:r>
              <w:rPr>
                <w:rFonts w:ascii="Arial" w:hAnsi="Arial" w:cs="Arial"/>
                <w:sz w:val="18"/>
                <w:szCs w:val="18"/>
              </w:rPr>
              <w:t>100</w:t>
            </w:r>
          </w:p>
        </w:tc>
        <w:tc>
          <w:tcPr>
            <w:tcW w:w="2613" w:type="dxa"/>
            <w:vAlign w:val="center"/>
          </w:tcPr>
          <w:p w:rsidR="0048479F" w:rsidRPr="0048479F" w:rsidRDefault="00953FAB" w:rsidP="006F5C84">
            <w:pPr>
              <w:jc w:val="center"/>
              <w:rPr>
                <w:rFonts w:ascii="Arial" w:hAnsi="Arial" w:cs="Arial"/>
                <w:sz w:val="18"/>
                <w:szCs w:val="18"/>
              </w:rPr>
            </w:pPr>
            <w:r>
              <w:rPr>
                <w:rFonts w:ascii="Arial" w:hAnsi="Arial" w:cs="Arial"/>
                <w:sz w:val="18"/>
                <w:szCs w:val="18"/>
              </w:rPr>
              <w:t>Cartucho</w:t>
            </w:r>
          </w:p>
        </w:tc>
      </w:tr>
    </w:tbl>
    <w:p w:rsidR="0048479F" w:rsidRPr="005E3624" w:rsidRDefault="0048479F">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953FAB">
        <w:rPr>
          <w:rFonts w:ascii="Arial" w:hAnsi="Arial" w:cs="Arial"/>
          <w:sz w:val="18"/>
          <w:szCs w:val="18"/>
        </w:rPr>
        <w:t>08</w:t>
      </w:r>
      <w:r w:rsidR="00054C18" w:rsidRPr="006822AA">
        <w:rPr>
          <w:rFonts w:ascii="Arial" w:hAnsi="Arial" w:cs="Arial"/>
          <w:sz w:val="18"/>
          <w:szCs w:val="18"/>
        </w:rPr>
        <w:t xml:space="preserve"> de </w:t>
      </w:r>
      <w:r w:rsidR="00953FAB">
        <w:rPr>
          <w:rFonts w:ascii="Arial" w:hAnsi="Arial" w:cs="Arial"/>
          <w:sz w:val="18"/>
          <w:szCs w:val="18"/>
        </w:rPr>
        <w:t>Juni</w:t>
      </w:r>
      <w:r w:rsidR="00D73BDA">
        <w:rPr>
          <w:rFonts w:ascii="Arial" w:hAnsi="Arial" w:cs="Arial"/>
          <w:sz w:val="18"/>
          <w:szCs w:val="18"/>
        </w:rPr>
        <w:t>o de 2011</w:t>
      </w:r>
      <w:r w:rsidR="00DA3164">
        <w:rPr>
          <w:rFonts w:ascii="Arial" w:hAnsi="Arial" w:cs="Arial"/>
          <w:sz w:val="18"/>
          <w:szCs w:val="18"/>
        </w:rPr>
        <w:t xml:space="preserve"> a las 1</w:t>
      </w:r>
      <w:r w:rsidR="00953FAB">
        <w:rPr>
          <w:rFonts w:ascii="Arial" w:hAnsi="Arial" w:cs="Arial"/>
          <w:sz w:val="18"/>
          <w:szCs w:val="18"/>
        </w:rPr>
        <w:t>1</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953FAB">
        <w:rPr>
          <w:rFonts w:ascii="Arial" w:hAnsi="Arial" w:cs="Arial"/>
          <w:sz w:val="18"/>
          <w:szCs w:val="18"/>
        </w:rPr>
        <w:t>15</w:t>
      </w:r>
      <w:r w:rsidR="006002A5">
        <w:rPr>
          <w:rFonts w:ascii="Arial" w:hAnsi="Arial" w:cs="Arial"/>
          <w:sz w:val="18"/>
          <w:szCs w:val="18"/>
        </w:rPr>
        <w:t xml:space="preserve"> </w:t>
      </w:r>
      <w:r w:rsidRPr="002B484C">
        <w:rPr>
          <w:rFonts w:ascii="Arial" w:hAnsi="Arial" w:cs="Arial"/>
          <w:sz w:val="18"/>
          <w:szCs w:val="18"/>
        </w:rPr>
        <w:t xml:space="preserve">de </w:t>
      </w:r>
      <w:r w:rsidR="00953FAB">
        <w:rPr>
          <w:rFonts w:ascii="Arial" w:hAnsi="Arial" w:cs="Arial"/>
          <w:sz w:val="18"/>
          <w:szCs w:val="18"/>
        </w:rPr>
        <w:t>Juni</w:t>
      </w:r>
      <w:r w:rsidR="00D73BDA">
        <w:rPr>
          <w:rFonts w:ascii="Arial" w:hAnsi="Arial" w:cs="Arial"/>
          <w:sz w:val="18"/>
          <w:szCs w:val="18"/>
        </w:rPr>
        <w:t>o</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953FAB">
        <w:rPr>
          <w:rFonts w:ascii="Arial" w:hAnsi="Arial" w:cs="Arial"/>
          <w:sz w:val="18"/>
          <w:szCs w:val="18"/>
        </w:rPr>
        <w:t>0</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D73BDA">
        <w:rPr>
          <w:rFonts w:ascii="Arial" w:hAnsi="Arial" w:cs="Arial"/>
          <w:sz w:val="18"/>
          <w:szCs w:val="18"/>
        </w:rPr>
        <w:t>1</w:t>
      </w:r>
      <w:r w:rsidR="00912E25">
        <w:rPr>
          <w:rFonts w:ascii="Arial" w:hAnsi="Arial" w:cs="Arial"/>
          <w:sz w:val="18"/>
          <w:szCs w:val="18"/>
        </w:rPr>
        <w:t>5</w:t>
      </w:r>
      <w:r w:rsidR="00054C18" w:rsidRPr="006822AA">
        <w:rPr>
          <w:rFonts w:ascii="Arial" w:hAnsi="Arial" w:cs="Arial"/>
          <w:sz w:val="18"/>
          <w:szCs w:val="18"/>
        </w:rPr>
        <w:t xml:space="preserve"> de </w:t>
      </w:r>
      <w:r w:rsidR="00912E25">
        <w:rPr>
          <w:rFonts w:ascii="Arial" w:hAnsi="Arial" w:cs="Arial"/>
          <w:sz w:val="18"/>
          <w:szCs w:val="18"/>
        </w:rPr>
        <w:t>Juni</w:t>
      </w:r>
      <w:r w:rsidR="00D73BDA">
        <w:rPr>
          <w:rFonts w:ascii="Arial" w:hAnsi="Arial" w:cs="Arial"/>
          <w:sz w:val="18"/>
          <w:szCs w:val="18"/>
        </w:rPr>
        <w:t>o</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912E25">
        <w:rPr>
          <w:rFonts w:ascii="Arial" w:hAnsi="Arial" w:cs="Arial"/>
          <w:sz w:val="18"/>
          <w:szCs w:val="18"/>
        </w:rPr>
        <w:t>0</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912E25">
        <w:rPr>
          <w:rFonts w:ascii="Arial" w:hAnsi="Arial" w:cs="Arial"/>
          <w:sz w:val="18"/>
          <w:szCs w:val="18"/>
        </w:rPr>
        <w:t>17</w:t>
      </w:r>
      <w:r w:rsidR="00C33DE6">
        <w:rPr>
          <w:rFonts w:ascii="Arial" w:hAnsi="Arial" w:cs="Arial"/>
          <w:sz w:val="18"/>
          <w:szCs w:val="18"/>
        </w:rPr>
        <w:t xml:space="preserve"> de </w:t>
      </w:r>
      <w:r w:rsidR="00912E25">
        <w:rPr>
          <w:rFonts w:ascii="Arial" w:hAnsi="Arial" w:cs="Arial"/>
          <w:sz w:val="18"/>
          <w:szCs w:val="18"/>
        </w:rPr>
        <w:t>Juni</w:t>
      </w:r>
      <w:r w:rsidR="00D73BDA">
        <w:rPr>
          <w:rFonts w:ascii="Arial" w:hAnsi="Arial" w:cs="Arial"/>
          <w:sz w:val="18"/>
          <w:szCs w:val="18"/>
        </w:rPr>
        <w:t>o</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912E25">
        <w:rPr>
          <w:rFonts w:ascii="Arial" w:hAnsi="Arial" w:cs="Arial"/>
          <w:sz w:val="18"/>
          <w:szCs w:val="18"/>
        </w:rPr>
        <w:t>2</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912E25">
        <w:rPr>
          <w:rFonts w:ascii="Arial" w:hAnsi="Arial" w:cs="Arial"/>
          <w:sz w:val="18"/>
          <w:szCs w:val="18"/>
        </w:rPr>
        <w:t>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912E25">
        <w:rPr>
          <w:rFonts w:ascii="Arial" w:hAnsi="Arial" w:cs="Arial"/>
          <w:sz w:val="18"/>
          <w:szCs w:val="18"/>
        </w:rPr>
        <w:t>El indicado en el punto 1.4</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912E25">
        <w:rPr>
          <w:rFonts w:ascii="Arial" w:hAnsi="Arial" w:cs="Arial"/>
          <w:sz w:val="18"/>
          <w:szCs w:val="18"/>
        </w:rPr>
        <w:t>03</w:t>
      </w:r>
      <w:r>
        <w:rPr>
          <w:rFonts w:ascii="Arial" w:hAnsi="Arial" w:cs="Arial"/>
          <w:sz w:val="18"/>
          <w:szCs w:val="18"/>
        </w:rPr>
        <w:t xml:space="preserve"> </w:t>
      </w:r>
      <w:r w:rsidRPr="00CE0A1C">
        <w:rPr>
          <w:rFonts w:ascii="Arial" w:hAnsi="Arial" w:cs="Arial"/>
          <w:sz w:val="18"/>
          <w:szCs w:val="18"/>
        </w:rPr>
        <w:t xml:space="preserve">de </w:t>
      </w:r>
      <w:r w:rsidR="00912E25">
        <w:rPr>
          <w:rFonts w:ascii="Arial" w:hAnsi="Arial" w:cs="Arial"/>
          <w:sz w:val="18"/>
          <w:szCs w:val="18"/>
        </w:rPr>
        <w:t>Junio</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FF5" w:rsidRDefault="00BE3FF5">
      <w:r>
        <w:separator/>
      </w:r>
    </w:p>
  </w:endnote>
  <w:endnote w:type="continuationSeparator" w:id="0">
    <w:p w:rsidR="00BE3FF5" w:rsidRDefault="00BE3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FF5" w:rsidRDefault="00BE3FF5">
      <w:r>
        <w:separator/>
      </w:r>
    </w:p>
  </w:footnote>
  <w:footnote w:type="continuationSeparator" w:id="0">
    <w:p w:rsidR="00BE3FF5" w:rsidRDefault="00BE3F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67CD6"/>
    <w:rsid w:val="001860D7"/>
    <w:rsid w:val="001969C9"/>
    <w:rsid w:val="001A0238"/>
    <w:rsid w:val="001A7C9F"/>
    <w:rsid w:val="00230D31"/>
    <w:rsid w:val="00242105"/>
    <w:rsid w:val="0024581F"/>
    <w:rsid w:val="0025250E"/>
    <w:rsid w:val="002B484C"/>
    <w:rsid w:val="002C0870"/>
    <w:rsid w:val="002F503A"/>
    <w:rsid w:val="002F7400"/>
    <w:rsid w:val="00344778"/>
    <w:rsid w:val="00367671"/>
    <w:rsid w:val="003A73CF"/>
    <w:rsid w:val="003C2C19"/>
    <w:rsid w:val="003D1D26"/>
    <w:rsid w:val="00403971"/>
    <w:rsid w:val="00455805"/>
    <w:rsid w:val="0046145F"/>
    <w:rsid w:val="00483232"/>
    <w:rsid w:val="0048479F"/>
    <w:rsid w:val="00491579"/>
    <w:rsid w:val="004D7718"/>
    <w:rsid w:val="004F774F"/>
    <w:rsid w:val="00507AA7"/>
    <w:rsid w:val="00532C8F"/>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76065"/>
    <w:rsid w:val="0068154B"/>
    <w:rsid w:val="006A760F"/>
    <w:rsid w:val="006B5335"/>
    <w:rsid w:val="006F3E7D"/>
    <w:rsid w:val="00704B7F"/>
    <w:rsid w:val="00706EFF"/>
    <w:rsid w:val="0075045D"/>
    <w:rsid w:val="00796A98"/>
    <w:rsid w:val="007A0118"/>
    <w:rsid w:val="007F25F8"/>
    <w:rsid w:val="00820B07"/>
    <w:rsid w:val="00837273"/>
    <w:rsid w:val="00855BF5"/>
    <w:rsid w:val="00876D24"/>
    <w:rsid w:val="00893A75"/>
    <w:rsid w:val="008955EF"/>
    <w:rsid w:val="008A68FE"/>
    <w:rsid w:val="008C1F2D"/>
    <w:rsid w:val="008D4993"/>
    <w:rsid w:val="008F2927"/>
    <w:rsid w:val="00911F4F"/>
    <w:rsid w:val="00912E25"/>
    <w:rsid w:val="00923CD2"/>
    <w:rsid w:val="00953FAB"/>
    <w:rsid w:val="00957ABD"/>
    <w:rsid w:val="0097363E"/>
    <w:rsid w:val="009934A1"/>
    <w:rsid w:val="009A5DB8"/>
    <w:rsid w:val="009E337C"/>
    <w:rsid w:val="009E40B1"/>
    <w:rsid w:val="009F740A"/>
    <w:rsid w:val="00A12482"/>
    <w:rsid w:val="00A4103F"/>
    <w:rsid w:val="00A46AB1"/>
    <w:rsid w:val="00A50A6C"/>
    <w:rsid w:val="00A6576E"/>
    <w:rsid w:val="00A8598D"/>
    <w:rsid w:val="00A95F73"/>
    <w:rsid w:val="00A979FB"/>
    <w:rsid w:val="00AC303B"/>
    <w:rsid w:val="00AC5747"/>
    <w:rsid w:val="00B05BE2"/>
    <w:rsid w:val="00B16757"/>
    <w:rsid w:val="00B47946"/>
    <w:rsid w:val="00BB214D"/>
    <w:rsid w:val="00BC0DAC"/>
    <w:rsid w:val="00BD1441"/>
    <w:rsid w:val="00BE3FF5"/>
    <w:rsid w:val="00BF5D5F"/>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558</Words>
  <Characters>3074</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2</cp:revision>
  <cp:lastPrinted>2011-02-18T21:45:00Z</cp:lastPrinted>
  <dcterms:created xsi:type="dcterms:W3CDTF">2011-05-26T18:58:00Z</dcterms:created>
  <dcterms:modified xsi:type="dcterms:W3CDTF">2011-05-26T18:58:00Z</dcterms:modified>
</cp:coreProperties>
</file>